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6CE" w:rsidRDefault="003926CE" w:rsidP="00434E56">
      <w:pPr>
        <w:rPr>
          <w:rFonts w:ascii="Arial" w:hAnsi="Arial" w:cs="Arial"/>
          <w:b/>
          <w:sz w:val="24"/>
          <w:szCs w:val="24"/>
        </w:rPr>
      </w:pPr>
    </w:p>
    <w:p w:rsidR="003926CE" w:rsidRDefault="003926CE" w:rsidP="00434E56">
      <w:pPr>
        <w:rPr>
          <w:rFonts w:ascii="Arial" w:hAnsi="Arial" w:cs="Arial"/>
          <w:b/>
          <w:sz w:val="24"/>
          <w:szCs w:val="24"/>
        </w:rPr>
      </w:pPr>
    </w:p>
    <w:p w:rsidR="003926CE" w:rsidRDefault="003926CE" w:rsidP="00434E56">
      <w:pPr>
        <w:rPr>
          <w:rFonts w:ascii="Arial" w:hAnsi="Arial" w:cs="Arial"/>
          <w:b/>
          <w:sz w:val="24"/>
          <w:szCs w:val="24"/>
        </w:rPr>
      </w:pPr>
    </w:p>
    <w:p w:rsidR="003926CE" w:rsidRDefault="003926CE" w:rsidP="00434E56">
      <w:pPr>
        <w:rPr>
          <w:rFonts w:ascii="Arial" w:hAnsi="Arial" w:cs="Arial"/>
          <w:b/>
          <w:sz w:val="24"/>
          <w:szCs w:val="24"/>
        </w:rPr>
      </w:pPr>
    </w:p>
    <w:p w:rsidR="00434E56" w:rsidRDefault="00434E56" w:rsidP="00434E56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Requerimento 172/2023</w:t>
      </w:r>
    </w:p>
    <w:p w:rsidR="003926CE" w:rsidRDefault="003926CE" w:rsidP="00434E56">
      <w:pPr>
        <w:rPr>
          <w:rFonts w:ascii="Arial" w:hAnsi="Arial" w:cs="Arial"/>
          <w:b/>
          <w:sz w:val="24"/>
          <w:szCs w:val="24"/>
        </w:rPr>
      </w:pPr>
    </w:p>
    <w:p w:rsidR="00434E56" w:rsidRDefault="00434E56" w:rsidP="00434E56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Rodeiro, 09 de novembro de 2023.</w:t>
      </w:r>
    </w:p>
    <w:p w:rsidR="00434E56" w:rsidRDefault="00434E56" w:rsidP="00434E56"/>
    <w:p w:rsidR="00434E56" w:rsidRDefault="00434E56" w:rsidP="00434E5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ab/>
        <w:t xml:space="preserve">O Vereador Gilberto Guerra Mendonça vem ao </w:t>
      </w:r>
      <w:r>
        <w:rPr>
          <w:rFonts w:ascii="Arial" w:hAnsi="Arial" w:cs="Arial"/>
          <w:sz w:val="24"/>
          <w:szCs w:val="24"/>
        </w:rPr>
        <w:t>plenário da Câmara Municipal de Rodeiro, representado pelo seu presidente Luiz Geraldo da Silva Junior, requerer o seguinte pedido de providência ao Sr. Prefeito Municipal José Carlos Ferreira:</w:t>
      </w:r>
    </w:p>
    <w:p w:rsidR="003926CE" w:rsidRDefault="003926CE" w:rsidP="00434E5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Como está passando em</w:t>
      </w:r>
      <w:r w:rsidR="00434E56">
        <w:rPr>
          <w:rFonts w:ascii="Arial" w:hAnsi="Arial" w:cs="Arial"/>
          <w:sz w:val="24"/>
          <w:szCs w:val="24"/>
        </w:rPr>
        <w:t xml:space="preserve"> reportagens na televisão, o surto de dengue</w:t>
      </w:r>
      <w:r>
        <w:rPr>
          <w:rFonts w:ascii="Arial" w:hAnsi="Arial" w:cs="Arial"/>
          <w:sz w:val="24"/>
          <w:szCs w:val="24"/>
        </w:rPr>
        <w:t xml:space="preserve"> está muito alto na nossa regiã</w:t>
      </w:r>
      <w:r w:rsidR="00434E56">
        <w:rPr>
          <w:rFonts w:ascii="Arial" w:hAnsi="Arial" w:cs="Arial"/>
          <w:sz w:val="24"/>
          <w:szCs w:val="24"/>
        </w:rPr>
        <w:t>o. Solicito que os agentes da dengue façam algumas visitas nas casas da</w:t>
      </w:r>
      <w:r>
        <w:rPr>
          <w:rFonts w:ascii="Arial" w:hAnsi="Arial" w:cs="Arial"/>
          <w:sz w:val="24"/>
          <w:szCs w:val="24"/>
        </w:rPr>
        <w:t>s pessoas para olharem caixas d’</w:t>
      </w:r>
      <w:r w:rsidR="00434E56">
        <w:rPr>
          <w:rFonts w:ascii="Arial" w:hAnsi="Arial" w:cs="Arial"/>
          <w:sz w:val="24"/>
          <w:szCs w:val="24"/>
        </w:rPr>
        <w:t xml:space="preserve">água, pois está havendo muitas reclamações que as mesmas estão sem tampa. </w:t>
      </w:r>
    </w:p>
    <w:p w:rsidR="00434E56" w:rsidRDefault="003926CE" w:rsidP="00434E5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34E56">
        <w:rPr>
          <w:rFonts w:ascii="Arial" w:hAnsi="Arial" w:cs="Arial"/>
          <w:sz w:val="24"/>
          <w:szCs w:val="24"/>
        </w:rPr>
        <w:t>E Solicito ainda que o executivo faça campanhas em gerais como em redes sociais, panfletos e carros de som</w:t>
      </w:r>
      <w:r>
        <w:rPr>
          <w:rFonts w:ascii="Arial" w:hAnsi="Arial" w:cs="Arial"/>
          <w:sz w:val="24"/>
          <w:szCs w:val="24"/>
        </w:rPr>
        <w:t xml:space="preserve">, para a conscientização da população. </w:t>
      </w:r>
    </w:p>
    <w:p w:rsidR="003926CE" w:rsidRPr="00916BEB" w:rsidRDefault="003926CE" w:rsidP="003926CE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B878A6">
        <w:rPr>
          <w:rFonts w:ascii="Arial" w:hAnsi="Arial" w:cs="Arial"/>
          <w:sz w:val="24"/>
          <w:szCs w:val="24"/>
        </w:rPr>
        <w:t>Certo de poder contar com o apoio dos colegas vereadores e atenção por parte do Prefeito Municipal.</w:t>
      </w:r>
    </w:p>
    <w:p w:rsidR="003926CE" w:rsidRDefault="003926CE" w:rsidP="003926CE">
      <w:pPr>
        <w:jc w:val="both"/>
        <w:rPr>
          <w:rFonts w:ascii="Arial" w:hAnsi="Arial" w:cs="Arial"/>
          <w:b/>
          <w:sz w:val="24"/>
          <w:szCs w:val="24"/>
        </w:rPr>
      </w:pPr>
    </w:p>
    <w:p w:rsidR="003926CE" w:rsidRDefault="003926CE" w:rsidP="003926CE">
      <w:pPr>
        <w:jc w:val="both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>Atenciosamente,</w:t>
      </w:r>
    </w:p>
    <w:p w:rsidR="003926CE" w:rsidRDefault="003926CE" w:rsidP="003926CE">
      <w:pPr>
        <w:jc w:val="both"/>
        <w:rPr>
          <w:rFonts w:ascii="Arial" w:hAnsi="Arial" w:cs="Arial"/>
          <w:b/>
          <w:sz w:val="24"/>
          <w:szCs w:val="24"/>
        </w:rPr>
      </w:pPr>
    </w:p>
    <w:p w:rsidR="003926CE" w:rsidRPr="00B878A6" w:rsidRDefault="003926CE" w:rsidP="003926CE">
      <w:pPr>
        <w:jc w:val="both"/>
        <w:rPr>
          <w:rFonts w:ascii="Arial" w:hAnsi="Arial" w:cs="Arial"/>
          <w:b/>
          <w:sz w:val="24"/>
          <w:szCs w:val="24"/>
        </w:rPr>
      </w:pPr>
    </w:p>
    <w:p w:rsidR="003926CE" w:rsidRDefault="003926CE" w:rsidP="003926CE">
      <w:pPr>
        <w:jc w:val="center"/>
        <w:rPr>
          <w:rFonts w:ascii="Arial" w:hAnsi="Arial" w:cs="Arial"/>
          <w:b/>
          <w:sz w:val="24"/>
          <w:szCs w:val="24"/>
        </w:rPr>
      </w:pPr>
      <w:r w:rsidRPr="00B878A6">
        <w:rPr>
          <w:rFonts w:ascii="Arial" w:hAnsi="Arial" w:cs="Arial"/>
          <w:b/>
          <w:sz w:val="24"/>
          <w:szCs w:val="24"/>
        </w:rPr>
        <w:t>Gilberto Guerra Mendonça</w:t>
      </w:r>
    </w:p>
    <w:p w:rsidR="003926CE" w:rsidRPr="00B878A6" w:rsidRDefault="003926CE" w:rsidP="003926CE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Vereador</w:t>
      </w:r>
    </w:p>
    <w:p w:rsidR="00240E67" w:rsidRDefault="00240E67"/>
    <w:sectPr w:rsidR="00240E6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E54"/>
    <w:rsid w:val="00240E67"/>
    <w:rsid w:val="003926CE"/>
    <w:rsid w:val="00434E56"/>
    <w:rsid w:val="004E6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FC821F-37BA-47AE-9504-0896796ED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4E56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926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926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479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136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2023-11-13T16:19:00Z</cp:lastPrinted>
  <dcterms:created xsi:type="dcterms:W3CDTF">2023-11-09T16:39:00Z</dcterms:created>
  <dcterms:modified xsi:type="dcterms:W3CDTF">2023-11-13T16:19:00Z</dcterms:modified>
</cp:coreProperties>
</file>